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A6A6A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congrès Fédéral</w:t>
      </w:r>
    </w:p>
    <w:p>
      <w:pPr>
        <w:pStyle w:val="Normal"/>
        <w:shd w:val="clear" w:color="auto" w:fill="A6A6A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du 09 au 13 octobre 2023 - Les Issambres (83)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Les camarades élu.e.s à la Commission exécutive ou au secrétariat fédéral s'engagent à consacrer durant les 3 années une partie de leur activité militante à la fédération. Le CEF se réunie 4 ou 5 fois par et le secrétariat une fois par mois.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En plus de ces réunions, les camarades seront amenés à animer ou à travailler dans des secteurs revendicatifs sur lesquels ils ses seront positionnés. (voir la dernière ligne de la fiche de candidature).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Pour un bon fonctionnement de la fédération, il est essentiel que les membres de la CEF soient aux réunions de celle-ci et qu'ils s'investissent pleinement dans l'activité syndicale fédérale.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Fiche de candidature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Présentée par</w:t>
      </w:r>
      <w:r>
        <w:rPr/>
        <w:t>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Le syndicat : …………………………………………………..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L’Union fédérale : 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</w:rPr>
        <w:t xml:space="preserve">Candidature à la Commission exécutive fédérale  </w:t>
      </w:r>
      <w:r>
        <w:rPr>
          <w:b/>
          <w:sz w:val="28"/>
          <w:szCs w:val="28"/>
        </w:rPr>
        <w:t>□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</w:rPr>
        <w:t xml:space="preserve">Candidature à la Commission financière et de contrôle </w:t>
      </w:r>
      <w:r>
        <w:rPr>
          <w:b/>
          <w:sz w:val="28"/>
          <w:szCs w:val="28"/>
        </w:rPr>
        <w:t>□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 : …………………………………………………………………….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Prénom : ……………………………………………………………….....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Age : …………………………………………...........................................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Catégorie et corps :………………………………………………………..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Service / lieu de travail :…………………………………………………..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Téléphone : ………………………………………………………………..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Responsabilité syndicale : 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Secteur revendicatif et/ou responsabilité souhaités : 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Par voie électronique : à retourner directement à la Fédération </w:t>
      </w:r>
      <w:r>
        <w:rPr>
          <w:b/>
          <w:u w:val="single"/>
        </w:rPr>
        <w:t>au plus tard le vendredi 06 octobre 2023</w:t>
      </w:r>
      <w:r>
        <w:rPr>
          <w:b/>
        </w:rPr>
        <w:t xml:space="preserve"> 18H00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Par papier : à remettre au plus tard à l’accueil du congrès le lundi 09 octobre 2023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Fédération nationale CGT de l’Equipement et de l’Environnement</w:t>
      </w:r>
    </w:p>
    <w:p>
      <w:pPr>
        <w:pStyle w:val="Normal"/>
        <w:jc w:val="center"/>
        <w:rPr/>
      </w:pPr>
      <w:r>
        <w:rPr/>
        <w:t>263 rue de Paris – case 543 – 93515 Montreuil Cedex</w:t>
      </w:r>
    </w:p>
    <w:p>
      <w:pPr>
        <w:pStyle w:val="Normal"/>
        <w:jc w:val="center"/>
        <w:rPr/>
      </w:pPr>
      <w:r>
        <w:rPr/>
        <w:t>Tél. : 01 55 82 88 75 – Fax : 01 48 51 62 50 –</w:t>
      </w:r>
    </w:p>
    <w:p>
      <w:pPr>
        <w:pStyle w:val="Normal"/>
        <w:jc w:val="center"/>
        <w:rPr/>
      </w:pPr>
      <w:r>
        <w:rPr>
          <w:b/>
        </w:rPr>
        <w:t xml:space="preserve">E mail : </w:t>
      </w:r>
      <w:hyperlink r:id="rId2">
        <w:r>
          <w:rPr>
            <w:rStyle w:val="InternetLink"/>
            <w:b/>
          </w:rPr>
          <w:t>18congresfnee@cgt.fr</w:t>
        </w:r>
      </w:hyperlink>
    </w:p>
    <w:sectPr>
      <w:type w:val="nextPage"/>
      <w:pgSz w:w="11906" w:h="16838"/>
      <w:pgMar w:left="1417" w:right="1417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d62d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cd62d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6congresfnee@cgt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LibreOffice/7.0.6.2$MacOSX_X86_64 LibreOffice_project/144abb84a525d8e30c9dbbefa69cbbf2d8d4ae3b</Application>
  <AppVersion>15.0000</AppVersion>
  <Pages>1</Pages>
  <Words>255</Words>
  <Characters>1496</Characters>
  <CharactersWithSpaces>1733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2019-06-27T08:00:00Z</dcterms:created>
  <dc:creator>USSERE CGT</dc:creator>
  <dc:description/>
  <dc:language>fr-FR</dc:language>
  <cp:lastModifiedBy>KRIS</cp:lastModifiedBy>
  <dcterms:modified xsi:type="dcterms:W3CDTF">2023-04-19T12:16:00Z</dcterms:modified>
  <cp:revision>10</cp:revision>
  <dc:subject/>
  <dc:title>14ème congrès Fédéral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